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36"/>
          <w:lang w:val="en-US" w:eastAsia="zh-CN"/>
        </w:rPr>
      </w:pPr>
      <w:r>
        <w:rPr>
          <w:rFonts w:hint="eastAsia"/>
          <w:sz w:val="44"/>
          <w:szCs w:val="36"/>
          <w:lang w:val="en-US" w:eastAsia="zh-CN"/>
        </w:rPr>
        <w:t>海南省公共卫生紧急救援指挥中心</w:t>
      </w:r>
    </w:p>
    <w:p>
      <w:pPr>
        <w:jc w:val="center"/>
        <w:rPr>
          <w:sz w:val="44"/>
          <w:szCs w:val="36"/>
        </w:rPr>
      </w:pPr>
      <w:r>
        <w:rPr>
          <w:rFonts w:hint="eastAsia"/>
          <w:sz w:val="44"/>
          <w:szCs w:val="36"/>
          <w:lang w:val="en-US" w:eastAsia="zh-CN"/>
        </w:rPr>
        <w:t>开展业务能力提升培训班活动</w:t>
      </w:r>
    </w:p>
    <w:p>
      <w:pPr>
        <w:ind w:firstLine="560" w:firstLineChars="200"/>
      </w:pPr>
      <w:r>
        <w:t>6月13日上午，省公共卫生紧急救援指挥中心开展单位内部业务能力提升培训。</w:t>
      </w:r>
    </w:p>
    <w:p>
      <w:pPr>
        <w:jc w:val="center"/>
      </w:pPr>
      <w:r>
        <w:drawing>
          <wp:inline distT="0" distB="0" distL="114300" distR="114300">
            <wp:extent cx="4893945" cy="3673475"/>
            <wp:effectExtent l="0" t="0" r="1905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93945" cy="367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　　为深入贯彻落实习近平新时代中国特色社会主义思想主题教育，推进适应海南自贸港发展的院前急救能力建设，加强院前急救业务水平。党鸿毅主任精心备课，给中心业务部门人员讲述生动心肺复苏等急救课程。</w:t>
      </w:r>
    </w:p>
    <w:p>
      <w:pPr>
        <w:jc w:val="center"/>
      </w:pPr>
      <w:r>
        <w:drawing>
          <wp:inline distT="0" distB="0" distL="114300" distR="114300">
            <wp:extent cx="5070475" cy="3806190"/>
            <wp:effectExtent l="0" t="0" r="15875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0475" cy="380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r>
        <w:drawing>
          <wp:inline distT="0" distB="0" distL="114300" distR="114300">
            <wp:extent cx="4969510" cy="3729990"/>
            <wp:effectExtent l="0" t="0" r="254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69510" cy="372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3ZmRjMDQyYTM5ZGQ1OGExMzQxMTc5NDdlMjExNjcifQ=="/>
  </w:docVars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162F2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qFormat="1" w:unhideWhenUsed="0" w:uiPriority="65" w:semiHidden="0" w:name="Medium List 1 Accent 2"/>
    <w:lsdException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unhideWhenUsed="0" w:uiPriority="72" w:semiHidden="0" w:name="Colorful List Accent 2"/>
    <w:lsdException w:qFormat="1"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qFormat="1"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宋体" w:cstheme="minorBidi"/>
      <w:sz w:val="28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128</Words>
  <Characters>129</Characters>
  <Lines>0</Lines>
  <Paragraphs>0</Paragraphs>
  <TotalTime>1</TotalTime>
  <ScaleCrop>false</ScaleCrop>
  <LinksUpToDate>false</LinksUpToDate>
  <CharactersWithSpaces>133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木木</cp:lastModifiedBy>
  <cp:lastPrinted>2023-06-13T07:35:43Z</cp:lastPrinted>
  <dcterms:modified xsi:type="dcterms:W3CDTF">2023-06-13T07:36:10Z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5D4375D9395346FB8568C0445069FF64_13</vt:lpwstr>
  </property>
</Properties>
</file>